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D2" w:rsidRDefault="00505ED2">
      <w:pPr>
        <w:pStyle w:val="Title"/>
      </w:pPr>
      <w:r>
        <w:t>Armfield Homeowners Association</w:t>
      </w:r>
    </w:p>
    <w:p w:rsidR="00505ED2" w:rsidRDefault="00505ED2">
      <w:pPr>
        <w:pStyle w:val="Heading1"/>
        <w:rPr>
          <w:sz w:val="28"/>
        </w:rPr>
      </w:pPr>
      <w:r>
        <w:rPr>
          <w:sz w:val="28"/>
        </w:rPr>
        <w:t>Board of Directors Meeting</w:t>
      </w:r>
    </w:p>
    <w:p w:rsidR="00505ED2" w:rsidRDefault="00505ED2">
      <w:pPr>
        <w:pStyle w:val="Heading1"/>
      </w:pPr>
      <w:r>
        <w:rPr>
          <w:sz w:val="28"/>
        </w:rPr>
        <w:t xml:space="preserve">Minutes of </w:t>
      </w:r>
      <w:r w:rsidR="002C184C">
        <w:rPr>
          <w:sz w:val="28"/>
        </w:rPr>
        <w:t>January</w:t>
      </w:r>
      <w:r w:rsidR="00E24B89">
        <w:rPr>
          <w:sz w:val="28"/>
        </w:rPr>
        <w:t xml:space="preserve"> </w:t>
      </w:r>
      <w:r w:rsidR="002C184C">
        <w:rPr>
          <w:sz w:val="28"/>
        </w:rPr>
        <w:t>22, 2015</w:t>
      </w:r>
      <w:r>
        <w:rPr>
          <w:sz w:val="28"/>
        </w:rPr>
        <w:t xml:space="preserve"> Board Meeting</w:t>
      </w:r>
    </w:p>
    <w:p w:rsidR="00505ED2" w:rsidRDefault="00505ED2">
      <w:pPr>
        <w:pStyle w:val="Heading1"/>
        <w:rPr>
          <w:bCs/>
        </w:rPr>
      </w:pPr>
    </w:p>
    <w:p w:rsidR="00505ED2" w:rsidRPr="002C184C" w:rsidRDefault="00E24B89" w:rsidP="00505ED2">
      <w:pPr>
        <w:pStyle w:val="BodyTextIndent"/>
        <w:ind w:left="0" w:firstLine="0"/>
        <w:rPr>
          <w:lang w:val="en-US"/>
        </w:rPr>
      </w:pPr>
      <w:r>
        <w:t>Present:</w:t>
      </w:r>
      <w:r>
        <w:tab/>
        <w:t xml:space="preserve">Robert Shear, </w:t>
      </w:r>
      <w:r w:rsidR="000A6379">
        <w:t>Greg Seiler</w:t>
      </w:r>
      <w:r w:rsidR="00505ED2">
        <w:t xml:space="preserve">, </w:t>
      </w:r>
      <w:r w:rsidR="00BF3DDD">
        <w:t>Susan Hanson</w:t>
      </w:r>
      <w:r w:rsidR="000A6379">
        <w:t xml:space="preserve">, </w:t>
      </w:r>
      <w:r w:rsidR="002C184C">
        <w:rPr>
          <w:lang w:val="en-US"/>
        </w:rPr>
        <w:t>Ken Liu</w:t>
      </w:r>
    </w:p>
    <w:p w:rsidR="00505ED2" w:rsidRDefault="00505ED2">
      <w:pPr>
        <w:ind w:left="1440" w:hanging="1440"/>
      </w:pPr>
      <w:r>
        <w:t>Management:</w:t>
      </w:r>
      <w:r>
        <w:tab/>
        <w:t>Dan Gordon</w:t>
      </w:r>
    </w:p>
    <w:p w:rsidR="00505ED2" w:rsidRDefault="00505ED2">
      <w:pPr>
        <w:ind w:left="1440" w:hanging="1440"/>
      </w:pPr>
    </w:p>
    <w:p w:rsidR="00505ED2" w:rsidRPr="00EF0BFF" w:rsidRDefault="00505ED2" w:rsidP="00505ED2">
      <w:pPr>
        <w:spacing w:before="120" w:after="120"/>
        <w:ind w:left="1440" w:hanging="1440"/>
        <w:rPr>
          <w:b/>
          <w:bCs/>
        </w:rPr>
      </w:pPr>
      <w:r>
        <w:t>Administrative:</w:t>
      </w:r>
    </w:p>
    <w:p w:rsidR="00E557FA" w:rsidRDefault="00505ED2" w:rsidP="00E557FA">
      <w:pPr>
        <w:pStyle w:val="BodyTextIndent"/>
        <w:numPr>
          <w:ilvl w:val="0"/>
          <w:numId w:val="1"/>
        </w:numPr>
        <w:tabs>
          <w:tab w:val="clear" w:pos="1800"/>
          <w:tab w:val="num" w:pos="450"/>
        </w:tabs>
        <w:spacing w:before="120" w:after="120"/>
        <w:ind w:left="180" w:hanging="180"/>
      </w:pPr>
      <w:r>
        <w:t>The mee</w:t>
      </w:r>
      <w:r w:rsidR="0088306A">
        <w:t>ting was called to order at 7</w:t>
      </w:r>
      <w:r w:rsidR="00E24B89">
        <w:t>:</w:t>
      </w:r>
      <w:r w:rsidR="000A6379">
        <w:t>0</w:t>
      </w:r>
      <w:r w:rsidR="002C184C">
        <w:rPr>
          <w:lang w:val="en-US"/>
        </w:rPr>
        <w:t>7</w:t>
      </w:r>
      <w:r w:rsidR="0088306A">
        <w:t xml:space="preserve"> </w:t>
      </w:r>
      <w:r>
        <w:t>pm</w:t>
      </w:r>
    </w:p>
    <w:p w:rsidR="00505ED2" w:rsidRDefault="00505ED2" w:rsidP="00BF3DDD">
      <w:pPr>
        <w:pStyle w:val="BodyTextIndent"/>
        <w:numPr>
          <w:ilvl w:val="0"/>
          <w:numId w:val="1"/>
        </w:numPr>
        <w:tabs>
          <w:tab w:val="clear" w:pos="1800"/>
          <w:tab w:val="num" w:pos="450"/>
        </w:tabs>
        <w:spacing w:before="120" w:after="120"/>
        <w:ind w:left="180" w:hanging="180"/>
      </w:pPr>
      <w:r>
        <w:t xml:space="preserve">The next meeting will be held on </w:t>
      </w:r>
      <w:r w:rsidR="002C184C">
        <w:rPr>
          <w:lang w:val="en-US"/>
        </w:rPr>
        <w:t>February</w:t>
      </w:r>
      <w:r w:rsidR="00E557FA">
        <w:t xml:space="preserve"> 2</w:t>
      </w:r>
      <w:r w:rsidR="002C184C">
        <w:rPr>
          <w:lang w:val="en-US"/>
        </w:rPr>
        <w:t>6</w:t>
      </w:r>
      <w:proofErr w:type="spellStart"/>
      <w:r w:rsidR="00BF3DDD" w:rsidRPr="00BF3DDD">
        <w:rPr>
          <w:vertAlign w:val="superscript"/>
        </w:rPr>
        <w:t>th</w:t>
      </w:r>
      <w:proofErr w:type="spellEnd"/>
      <w:r w:rsidR="002C184C">
        <w:t xml:space="preserve"> 201</w:t>
      </w:r>
      <w:r w:rsidR="002C184C">
        <w:rPr>
          <w:lang w:val="en-US"/>
        </w:rPr>
        <w:t>5</w:t>
      </w:r>
      <w:r w:rsidRPr="00613C76">
        <w:t>, at 7p</w:t>
      </w:r>
      <w:r>
        <w:t>m</w:t>
      </w:r>
    </w:p>
    <w:p w:rsidR="00505ED2" w:rsidRDefault="00505ED2" w:rsidP="00505ED2">
      <w:pPr>
        <w:pStyle w:val="BodyTextIndent"/>
        <w:spacing w:before="120" w:after="120"/>
        <w:ind w:left="0" w:firstLine="0"/>
        <w:rPr>
          <w:bCs/>
        </w:rPr>
      </w:pPr>
      <w:r>
        <w:rPr>
          <w:b/>
          <w:bCs/>
          <w:u w:val="single"/>
        </w:rPr>
        <w:t>Resident Input:</w:t>
      </w:r>
    </w:p>
    <w:p w:rsidR="00505ED2" w:rsidRPr="002C184C" w:rsidRDefault="002C184C" w:rsidP="00505ED2">
      <w:pPr>
        <w:pStyle w:val="BodyTextIndent"/>
        <w:tabs>
          <w:tab w:val="left" w:pos="2715"/>
        </w:tabs>
        <w:spacing w:before="120" w:after="120"/>
        <w:ind w:left="0" w:firstLine="0"/>
        <w:rPr>
          <w:bCs/>
          <w:lang w:val="en-US"/>
        </w:rPr>
      </w:pPr>
      <w:r>
        <w:rPr>
          <w:bCs/>
          <w:lang w:val="en-US"/>
        </w:rPr>
        <w:t>No Residents Present</w:t>
      </w:r>
    </w:p>
    <w:p w:rsidR="00505ED2" w:rsidRDefault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Report of Committees:</w:t>
      </w:r>
    </w:p>
    <w:p w:rsidR="002C184C" w:rsidRDefault="002C184C">
      <w:pPr>
        <w:pStyle w:val="BodyTextIndent"/>
        <w:spacing w:before="120" w:after="120"/>
        <w:ind w:left="0" w:firstLine="0"/>
        <w:rPr>
          <w:lang w:val="en-US"/>
        </w:rPr>
      </w:pPr>
      <w:r>
        <w:rPr>
          <w:lang w:val="en-US"/>
        </w:rPr>
        <w:t>Communications – Quarterly newsletter sent out. Spring survey to be delayed until 2016</w:t>
      </w:r>
    </w:p>
    <w:p w:rsidR="004F6036" w:rsidRPr="002C184C" w:rsidRDefault="002C184C">
      <w:pPr>
        <w:pStyle w:val="BodyTextIndent"/>
        <w:spacing w:before="120" w:after="120"/>
        <w:ind w:left="0" w:firstLine="0"/>
        <w:rPr>
          <w:lang w:val="en-US"/>
        </w:rPr>
      </w:pPr>
      <w:r>
        <w:rPr>
          <w:lang w:val="en-US"/>
        </w:rPr>
        <w:t xml:space="preserve">Community – Community clean up scheduled for </w:t>
      </w:r>
      <w:proofErr w:type="gramStart"/>
      <w:r>
        <w:rPr>
          <w:lang w:val="en-US"/>
        </w:rPr>
        <w:t>Spring</w:t>
      </w:r>
      <w:proofErr w:type="gramEnd"/>
      <w:r>
        <w:rPr>
          <w:lang w:val="en-US"/>
        </w:rPr>
        <w:t xml:space="preserve"> near Earth day. </w:t>
      </w:r>
      <w:proofErr w:type="gramStart"/>
      <w:r>
        <w:rPr>
          <w:lang w:val="en-US"/>
        </w:rPr>
        <w:t>Motion to renew Sully District membership for 2015 for $10.</w:t>
      </w:r>
      <w:proofErr w:type="gramEnd"/>
      <w:r>
        <w:rPr>
          <w:lang w:val="en-US"/>
        </w:rPr>
        <w:t xml:space="preserve">  </w:t>
      </w:r>
      <w:proofErr w:type="gramStart"/>
      <w:r>
        <w:rPr>
          <w:lang w:val="en-US"/>
        </w:rPr>
        <w:t>Approved.</w:t>
      </w:r>
      <w:proofErr w:type="gramEnd"/>
      <w:r>
        <w:rPr>
          <w:lang w:val="en-US"/>
        </w:rPr>
        <w:t xml:space="preserve">  </w:t>
      </w:r>
    </w:p>
    <w:p w:rsidR="00505ED2" w:rsidRDefault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Management Agent Report:</w:t>
      </w:r>
    </w:p>
    <w:p w:rsidR="00505ED2" w:rsidRDefault="00505ED2" w:rsidP="00505ED2">
      <w:pPr>
        <w:pStyle w:val="BodyTextIndent"/>
        <w:numPr>
          <w:ilvl w:val="0"/>
          <w:numId w:val="4"/>
        </w:numPr>
        <w:tabs>
          <w:tab w:val="clear" w:pos="720"/>
          <w:tab w:val="num" w:pos="360"/>
        </w:tabs>
        <w:spacing w:before="120" w:after="120"/>
      </w:pPr>
      <w:r>
        <w:t xml:space="preserve"> Management provide</w:t>
      </w:r>
      <w:r w:rsidR="00700295">
        <w:t>d an updated maintenance list</w:t>
      </w:r>
    </w:p>
    <w:p w:rsidR="000A6379" w:rsidRDefault="000A6379" w:rsidP="000A6379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Old Business:</w:t>
      </w:r>
    </w:p>
    <w:p w:rsidR="002C184C" w:rsidRPr="002C184C" w:rsidRDefault="002C184C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  <w:lang w:val="en-US"/>
        </w:rPr>
        <w:t>Quotes received to replace fences at 3 basketball courts. Motion for $13,531 to Fairfax fence. Approved</w:t>
      </w:r>
    </w:p>
    <w:p w:rsidR="00A2334B" w:rsidRPr="002C184C" w:rsidRDefault="002C184C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  <w:lang w:val="en-US"/>
        </w:rPr>
        <w:t>Quotes received to replace hot water heater at pool. Motion for $7,498 to Crystal Aquatics to replace heater.  Approved.</w:t>
      </w:r>
    </w:p>
    <w:p w:rsidR="002C184C" w:rsidRPr="002C184C" w:rsidRDefault="002C184C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  <w:lang w:val="en-US"/>
        </w:rPr>
        <w:t>Bill received for community website. Bill for 2013 and 2014. Board to consider hosting with athome.net.</w:t>
      </w:r>
    </w:p>
    <w:p w:rsidR="002C184C" w:rsidRPr="002C184C" w:rsidRDefault="002C184C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  <w:lang w:val="en-US"/>
        </w:rPr>
        <w:t xml:space="preserve">Shade structure to be installed this </w:t>
      </w:r>
      <w:proofErr w:type="gramStart"/>
      <w:r>
        <w:rPr>
          <w:bCs/>
          <w:lang w:val="en-US"/>
        </w:rPr>
        <w:t>Spring</w:t>
      </w:r>
      <w:proofErr w:type="gramEnd"/>
      <w:r>
        <w:rPr>
          <w:bCs/>
          <w:lang w:val="en-US"/>
        </w:rPr>
        <w:t>.</w:t>
      </w:r>
    </w:p>
    <w:p w:rsidR="002C184C" w:rsidRPr="002C184C" w:rsidRDefault="002C184C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  <w:lang w:val="en-US"/>
        </w:rPr>
        <w:t xml:space="preserve">Dan Gordon to meet with sales staff for lighting at Tennis courts. </w:t>
      </w:r>
    </w:p>
    <w:p w:rsidR="008907F5" w:rsidRPr="008907F5" w:rsidRDefault="002C184C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  <w:lang w:val="en-US"/>
        </w:rPr>
        <w:t xml:space="preserve">Soccer goals installed. </w:t>
      </w:r>
    </w:p>
    <w:p w:rsidR="002C184C" w:rsidRPr="002C184C" w:rsidRDefault="008907F5" w:rsidP="002C184C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proofErr w:type="spellStart"/>
      <w:r>
        <w:rPr>
          <w:bCs/>
          <w:lang w:val="en-US"/>
        </w:rPr>
        <w:t>Armfield</w:t>
      </w:r>
      <w:proofErr w:type="spellEnd"/>
      <w:r>
        <w:rPr>
          <w:bCs/>
          <w:lang w:val="en-US"/>
        </w:rPr>
        <w:t xml:space="preserve"> Farm sign installed at Lees Corner and </w:t>
      </w:r>
      <w:proofErr w:type="spellStart"/>
      <w:r>
        <w:rPr>
          <w:bCs/>
          <w:lang w:val="en-US"/>
        </w:rPr>
        <w:t>Springhaven</w:t>
      </w:r>
      <w:proofErr w:type="spellEnd"/>
      <w:r>
        <w:rPr>
          <w:bCs/>
          <w:lang w:val="en-US"/>
        </w:rPr>
        <w:t>. Dan Gordon to get updated quote for a 2</w:t>
      </w:r>
      <w:r w:rsidRPr="008907F5">
        <w:rPr>
          <w:bCs/>
          <w:vertAlign w:val="superscript"/>
          <w:lang w:val="en-US"/>
        </w:rPr>
        <w:t>nd</w:t>
      </w:r>
      <w:r>
        <w:rPr>
          <w:bCs/>
          <w:lang w:val="en-US"/>
        </w:rPr>
        <w:t xml:space="preserve"> sign at </w:t>
      </w:r>
      <w:proofErr w:type="spellStart"/>
      <w:r>
        <w:rPr>
          <w:bCs/>
          <w:lang w:val="en-US"/>
        </w:rPr>
        <w:t>Springhaven</w:t>
      </w:r>
      <w:proofErr w:type="spellEnd"/>
      <w:r>
        <w:rPr>
          <w:bCs/>
          <w:lang w:val="en-US"/>
        </w:rPr>
        <w:t xml:space="preserve"> and a similar sign for </w:t>
      </w:r>
      <w:proofErr w:type="spellStart"/>
      <w:r>
        <w:rPr>
          <w:bCs/>
          <w:lang w:val="en-US"/>
        </w:rPr>
        <w:t>Bokel</w:t>
      </w:r>
      <w:proofErr w:type="spellEnd"/>
      <w:r>
        <w:rPr>
          <w:bCs/>
          <w:lang w:val="en-US"/>
        </w:rPr>
        <w:t xml:space="preserve">. </w:t>
      </w:r>
      <w:r w:rsidR="002C184C">
        <w:rPr>
          <w:bCs/>
          <w:lang w:val="en-US"/>
        </w:rPr>
        <w:t xml:space="preserve"> </w:t>
      </w:r>
    </w:p>
    <w:p w:rsidR="00505ED2" w:rsidRDefault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:rsidR="00D00F7C" w:rsidRPr="008907F5" w:rsidRDefault="002C184C" w:rsidP="002C184C">
      <w:pPr>
        <w:pStyle w:val="BodyTextIndent"/>
        <w:numPr>
          <w:ilvl w:val="0"/>
          <w:numId w:val="10"/>
        </w:numPr>
        <w:spacing w:before="120" w:after="120"/>
        <w:rPr>
          <w:bCs/>
        </w:rPr>
      </w:pPr>
      <w:r>
        <w:rPr>
          <w:bCs/>
          <w:lang w:val="en-US"/>
        </w:rPr>
        <w:t>Proposal received for 2015 sprinkler system maintenance. Motion for $785 for Superior Sprinkler to start in June. Approved.</w:t>
      </w:r>
    </w:p>
    <w:p w:rsidR="008907F5" w:rsidRPr="008907F5" w:rsidRDefault="008907F5" w:rsidP="002C184C">
      <w:pPr>
        <w:pStyle w:val="BodyTextIndent"/>
        <w:numPr>
          <w:ilvl w:val="0"/>
          <w:numId w:val="10"/>
        </w:numPr>
        <w:spacing w:before="120" w:after="120"/>
        <w:rPr>
          <w:bCs/>
        </w:rPr>
      </w:pPr>
      <w:r>
        <w:rPr>
          <w:bCs/>
          <w:lang w:val="en-US"/>
        </w:rPr>
        <w:t xml:space="preserve">Lighting is currently out at </w:t>
      </w:r>
      <w:proofErr w:type="spellStart"/>
      <w:r>
        <w:rPr>
          <w:bCs/>
          <w:lang w:val="en-US"/>
        </w:rPr>
        <w:t>Springhaven</w:t>
      </w:r>
      <w:proofErr w:type="spellEnd"/>
      <w:r>
        <w:rPr>
          <w:bCs/>
          <w:lang w:val="en-US"/>
        </w:rPr>
        <w:t xml:space="preserve"> and Lees Corner.</w:t>
      </w:r>
    </w:p>
    <w:p w:rsidR="008907F5" w:rsidRPr="008907F5" w:rsidRDefault="008907F5" w:rsidP="002C184C">
      <w:pPr>
        <w:pStyle w:val="BodyTextIndent"/>
        <w:numPr>
          <w:ilvl w:val="0"/>
          <w:numId w:val="10"/>
        </w:numPr>
        <w:spacing w:before="120" w:after="120"/>
        <w:rPr>
          <w:bCs/>
        </w:rPr>
      </w:pPr>
      <w:r>
        <w:rPr>
          <w:bCs/>
          <w:lang w:val="en-US"/>
        </w:rPr>
        <w:lastRenderedPageBreak/>
        <w:t>Fairfax County made “Slow Down” signs available to communities. Board will request some of the signs and put them around the community for a 2 week campaign later in 2015.</w:t>
      </w:r>
    </w:p>
    <w:p w:rsidR="008907F5" w:rsidRPr="008907F5" w:rsidRDefault="008907F5" w:rsidP="002C184C">
      <w:pPr>
        <w:pStyle w:val="BodyTextIndent"/>
        <w:numPr>
          <w:ilvl w:val="0"/>
          <w:numId w:val="10"/>
        </w:numPr>
        <w:spacing w:before="120" w:after="120"/>
        <w:rPr>
          <w:bCs/>
        </w:rPr>
      </w:pPr>
      <w:r>
        <w:rPr>
          <w:bCs/>
          <w:lang w:val="en-US"/>
        </w:rPr>
        <w:t>Dan Gordon to get new CD rates for investment.</w:t>
      </w:r>
    </w:p>
    <w:p w:rsidR="008907F5" w:rsidRPr="002C184C" w:rsidRDefault="008907F5" w:rsidP="002C184C">
      <w:pPr>
        <w:pStyle w:val="BodyTextIndent"/>
        <w:numPr>
          <w:ilvl w:val="0"/>
          <w:numId w:val="10"/>
        </w:numPr>
        <w:spacing w:before="120" w:after="120"/>
        <w:rPr>
          <w:bCs/>
        </w:rPr>
      </w:pPr>
      <w:r>
        <w:rPr>
          <w:bCs/>
          <w:lang w:val="en-US"/>
        </w:rPr>
        <w:t xml:space="preserve">Dan Gordon to get quotes for new bushes for the community. </w:t>
      </w:r>
    </w:p>
    <w:p w:rsidR="00505ED2" w:rsidRDefault="00505ED2">
      <w:pPr>
        <w:pStyle w:val="BodyTextIndent"/>
        <w:spacing w:before="120" w:after="120"/>
        <w:ind w:left="0" w:firstLine="0"/>
        <w:rPr>
          <w:b/>
          <w:bCs/>
        </w:rPr>
      </w:pPr>
      <w:r>
        <w:rPr>
          <w:b/>
          <w:bCs/>
          <w:u w:val="single"/>
        </w:rPr>
        <w:t>Financial Matters</w:t>
      </w:r>
      <w:r>
        <w:rPr>
          <w:b/>
          <w:bCs/>
        </w:rPr>
        <w:t>:</w:t>
      </w:r>
    </w:p>
    <w:p w:rsidR="00505ED2" w:rsidRDefault="00505ED2" w:rsidP="00505ED2">
      <w:pPr>
        <w:pStyle w:val="BodyTextIndent"/>
        <w:numPr>
          <w:ilvl w:val="0"/>
          <w:numId w:val="2"/>
        </w:numPr>
        <w:spacing w:before="120" w:after="120"/>
      </w:pPr>
      <w:r>
        <w:t xml:space="preserve">Management presented financial reports for the period ending </w:t>
      </w:r>
      <w:r w:rsidR="008907F5">
        <w:rPr>
          <w:lang w:val="en-US"/>
        </w:rPr>
        <w:t>December</w:t>
      </w:r>
      <w:r>
        <w:t xml:space="preserve"> </w:t>
      </w:r>
      <w:r w:rsidR="00C14899">
        <w:t>3</w:t>
      </w:r>
      <w:r w:rsidR="008907F5">
        <w:rPr>
          <w:lang w:val="en-US"/>
        </w:rPr>
        <w:t>1</w:t>
      </w:r>
      <w:r w:rsidR="00CC7E4D">
        <w:t>, 2014</w:t>
      </w:r>
      <w:r>
        <w:t>. There was $</w:t>
      </w:r>
      <w:r w:rsidR="008907F5">
        <w:rPr>
          <w:lang w:val="en-US"/>
        </w:rPr>
        <w:t>181</w:t>
      </w:r>
      <w:r w:rsidR="00182BD8">
        <w:t>,</w:t>
      </w:r>
      <w:r w:rsidR="008907F5">
        <w:rPr>
          <w:lang w:val="en-US"/>
        </w:rPr>
        <w:t>176</w:t>
      </w:r>
      <w:r w:rsidR="00182BD8">
        <w:t>.</w:t>
      </w:r>
      <w:r w:rsidR="008907F5">
        <w:rPr>
          <w:lang w:val="en-US"/>
        </w:rPr>
        <w:t>76</w:t>
      </w:r>
      <w:r w:rsidR="00C14899">
        <w:t xml:space="preserve"> </w:t>
      </w:r>
      <w:r>
        <w:t xml:space="preserve">in the </w:t>
      </w:r>
      <w:r w:rsidR="008907F5">
        <w:rPr>
          <w:lang w:val="en-US"/>
        </w:rPr>
        <w:t>checking</w:t>
      </w:r>
      <w:r>
        <w:t xml:space="preserve"> account, </w:t>
      </w:r>
      <w:r w:rsidR="008907F5">
        <w:rPr>
          <w:lang w:val="en-US"/>
        </w:rPr>
        <w:t xml:space="preserve">$95,644.76 in the money market account and </w:t>
      </w:r>
      <w:proofErr w:type="spellStart"/>
      <w:r>
        <w:t>and</w:t>
      </w:r>
      <w:proofErr w:type="spellEnd"/>
      <w:r>
        <w:t xml:space="preserve"> $</w:t>
      </w:r>
      <w:r w:rsidR="008907F5">
        <w:rPr>
          <w:lang w:val="en-US"/>
        </w:rPr>
        <w:t>59,774.29</w:t>
      </w:r>
      <w:r w:rsidR="00BF3DDD">
        <w:t xml:space="preserve"> </w:t>
      </w:r>
      <w:r>
        <w:t>certificates of deposit.  Reserve account balance is $</w:t>
      </w:r>
      <w:r w:rsidR="008907F5">
        <w:rPr>
          <w:lang w:val="en-US"/>
        </w:rPr>
        <w:t>256</w:t>
      </w:r>
      <w:r w:rsidR="00182BD8">
        <w:t>,</w:t>
      </w:r>
      <w:r w:rsidR="008907F5">
        <w:rPr>
          <w:lang w:val="en-US"/>
        </w:rPr>
        <w:t>733</w:t>
      </w:r>
      <w:r w:rsidR="00182BD8">
        <w:t>.</w:t>
      </w:r>
      <w:r w:rsidR="008907F5">
        <w:rPr>
          <w:lang w:val="en-US"/>
        </w:rPr>
        <w:t>86</w:t>
      </w:r>
      <w:r>
        <w:t>.  Account receivables are $</w:t>
      </w:r>
      <w:r w:rsidR="008907F5">
        <w:rPr>
          <w:lang w:val="en-US"/>
        </w:rPr>
        <w:t>5,581.78</w:t>
      </w:r>
      <w:r>
        <w:t>.</w:t>
      </w:r>
    </w:p>
    <w:p w:rsidR="00505ED2" w:rsidRDefault="00505ED2">
      <w:pPr>
        <w:pStyle w:val="BodyTextIndent"/>
        <w:rPr>
          <w:b/>
          <w:bCs/>
          <w:u w:val="single"/>
        </w:rPr>
      </w:pPr>
    </w:p>
    <w:p w:rsidR="00505ED2" w:rsidRDefault="00505ED2">
      <w:pPr>
        <w:pStyle w:val="BodyTextIndent"/>
      </w:pPr>
    </w:p>
    <w:p w:rsidR="00505ED2" w:rsidRDefault="00505ED2">
      <w:pPr>
        <w:pStyle w:val="BodyTextIndent"/>
      </w:pPr>
      <w:r>
        <w:t xml:space="preserve">Minutes Approved: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5ED2" w:rsidRDefault="00505ED2">
      <w:pPr>
        <w:pStyle w:val="BodyTextIndent"/>
      </w:pPr>
    </w:p>
    <w:p w:rsidR="00505ED2" w:rsidRDefault="00505ED2">
      <w:pPr>
        <w:pStyle w:val="BodyTextIndent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505ED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50" w:rsidRDefault="000E3E50">
      <w:r>
        <w:separator/>
      </w:r>
    </w:p>
  </w:endnote>
  <w:endnote w:type="continuationSeparator" w:id="0">
    <w:p w:rsidR="000E3E50" w:rsidRDefault="000E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D2" w:rsidRDefault="00505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ED2" w:rsidRDefault="00505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D2" w:rsidRDefault="00505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7F5">
      <w:rPr>
        <w:rStyle w:val="PageNumber"/>
        <w:noProof/>
      </w:rPr>
      <w:t>1</w:t>
    </w:r>
    <w:r>
      <w:rPr>
        <w:rStyle w:val="PageNumber"/>
      </w:rPr>
      <w:fldChar w:fldCharType="end"/>
    </w:r>
  </w:p>
  <w:p w:rsidR="00505ED2" w:rsidRDefault="00505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50" w:rsidRDefault="000E3E50">
      <w:r>
        <w:separator/>
      </w:r>
    </w:p>
  </w:footnote>
  <w:footnote w:type="continuationSeparator" w:id="0">
    <w:p w:rsidR="000E3E50" w:rsidRDefault="000E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746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E32F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A81858"/>
    <w:multiLevelType w:val="hybridMultilevel"/>
    <w:tmpl w:val="4B4057CE"/>
    <w:lvl w:ilvl="0" w:tplc="D8304B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CE1BB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50EDB"/>
    <w:multiLevelType w:val="hybridMultilevel"/>
    <w:tmpl w:val="279606D0"/>
    <w:lvl w:ilvl="0" w:tplc="5B68308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845E5"/>
    <w:multiLevelType w:val="hybridMultilevel"/>
    <w:tmpl w:val="3E887B1E"/>
    <w:lvl w:ilvl="0" w:tplc="1E96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DB4BC26">
      <w:start w:val="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2230BF"/>
    <w:multiLevelType w:val="hybridMultilevel"/>
    <w:tmpl w:val="31C49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95EE8"/>
    <w:multiLevelType w:val="hybridMultilevel"/>
    <w:tmpl w:val="7DA0C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E018E"/>
    <w:multiLevelType w:val="hybridMultilevel"/>
    <w:tmpl w:val="004EEDD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6C55A7"/>
    <w:multiLevelType w:val="hybridMultilevel"/>
    <w:tmpl w:val="902EC0C6"/>
    <w:lvl w:ilvl="0" w:tplc="E5582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CF3C67"/>
    <w:multiLevelType w:val="hybridMultilevel"/>
    <w:tmpl w:val="E0CCA394"/>
    <w:lvl w:ilvl="0" w:tplc="133AD4F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61"/>
    <w:rsid w:val="00050BBE"/>
    <w:rsid w:val="000A6379"/>
    <w:rsid w:val="000E3E50"/>
    <w:rsid w:val="001253EA"/>
    <w:rsid w:val="0014029D"/>
    <w:rsid w:val="00182BD8"/>
    <w:rsid w:val="0019421D"/>
    <w:rsid w:val="002C14A2"/>
    <w:rsid w:val="002C184C"/>
    <w:rsid w:val="004A529E"/>
    <w:rsid w:val="004D6A1B"/>
    <w:rsid w:val="004F6036"/>
    <w:rsid w:val="00505ED2"/>
    <w:rsid w:val="005565C8"/>
    <w:rsid w:val="00642AED"/>
    <w:rsid w:val="00700295"/>
    <w:rsid w:val="00741214"/>
    <w:rsid w:val="007E12CD"/>
    <w:rsid w:val="007E43F7"/>
    <w:rsid w:val="008002A2"/>
    <w:rsid w:val="0082409B"/>
    <w:rsid w:val="008256C6"/>
    <w:rsid w:val="00841F4A"/>
    <w:rsid w:val="008751D7"/>
    <w:rsid w:val="0088306A"/>
    <w:rsid w:val="008907F5"/>
    <w:rsid w:val="0097456D"/>
    <w:rsid w:val="00A2334B"/>
    <w:rsid w:val="00A96536"/>
    <w:rsid w:val="00AB56FB"/>
    <w:rsid w:val="00AF16D5"/>
    <w:rsid w:val="00AF6A97"/>
    <w:rsid w:val="00B31E63"/>
    <w:rsid w:val="00B43705"/>
    <w:rsid w:val="00B472FC"/>
    <w:rsid w:val="00B65661"/>
    <w:rsid w:val="00B9099F"/>
    <w:rsid w:val="00BA5FEB"/>
    <w:rsid w:val="00BD2874"/>
    <w:rsid w:val="00BF3DDD"/>
    <w:rsid w:val="00C14899"/>
    <w:rsid w:val="00CC7E4D"/>
    <w:rsid w:val="00D00F7C"/>
    <w:rsid w:val="00DA2BC6"/>
    <w:rsid w:val="00E24B89"/>
    <w:rsid w:val="00E557FA"/>
    <w:rsid w:val="00EA4E79"/>
    <w:rsid w:val="00EC7D15"/>
    <w:rsid w:val="00F15744"/>
    <w:rsid w:val="00F26347"/>
    <w:rsid w:val="00F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left="1440" w:hanging="1440"/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480EB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80EBC"/>
    <w:pPr>
      <w:numPr>
        <w:numId w:val="3"/>
      </w:numPr>
    </w:pPr>
  </w:style>
  <w:style w:type="character" w:customStyle="1" w:styleId="BodyTextIndentChar">
    <w:name w:val="Body Text Indent Char"/>
    <w:link w:val="BodyTextIndent"/>
    <w:rsid w:val="00C75F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left="1440" w:hanging="1440"/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480EB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80EBC"/>
    <w:pPr>
      <w:numPr>
        <w:numId w:val="3"/>
      </w:numPr>
    </w:pPr>
  </w:style>
  <w:style w:type="character" w:customStyle="1" w:styleId="BodyTextIndentChar">
    <w:name w:val="Body Text Indent Char"/>
    <w:link w:val="BodyTextIndent"/>
    <w:rsid w:val="00C75F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Armfield Homeowners Association</vt:lpstr>
    </vt:vector>
  </TitlesOfParts>
  <Company>Verizon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Armfield Homeowners Association</dc:title>
  <dc:creator>Ado A. Machida</dc:creator>
  <cp:lastModifiedBy>Seiler, Gregory</cp:lastModifiedBy>
  <cp:revision>3</cp:revision>
  <cp:lastPrinted>2000-10-13T17:04:00Z</cp:lastPrinted>
  <dcterms:created xsi:type="dcterms:W3CDTF">2015-02-26T16:04:00Z</dcterms:created>
  <dcterms:modified xsi:type="dcterms:W3CDTF">2015-02-26T16:22:00Z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